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B5" w:rsidRDefault="003147B5" w:rsidP="00962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147B5" w:rsidRDefault="003147B5" w:rsidP="00962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147B5" w:rsidRDefault="003147B5" w:rsidP="00962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E30A3" w:rsidRPr="003147B5" w:rsidRDefault="00493980" w:rsidP="009621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3147B5">
        <w:rPr>
          <w:rFonts w:ascii="Times New Roman" w:hAnsi="Times New Roman" w:cs="Times New Roman"/>
          <w:b/>
          <w:sz w:val="36"/>
          <w:szCs w:val="36"/>
          <w:lang w:val="lv-LV"/>
        </w:rPr>
        <w:t>MIEGAMIČU SKRĒJIENS</w:t>
      </w:r>
    </w:p>
    <w:p w:rsidR="0096214B" w:rsidRPr="003147B5" w:rsidRDefault="0096214B" w:rsidP="009621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3147B5">
        <w:rPr>
          <w:rFonts w:ascii="Times New Roman" w:hAnsi="Times New Roman" w:cs="Times New Roman"/>
          <w:b/>
          <w:sz w:val="36"/>
          <w:szCs w:val="36"/>
          <w:lang w:val="lv-LV"/>
        </w:rPr>
        <w:t>(nolikums)</w:t>
      </w:r>
    </w:p>
    <w:p w:rsidR="0096214B" w:rsidRPr="003147B5" w:rsidRDefault="0096214B" w:rsidP="009621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</w:p>
    <w:p w:rsidR="00493980" w:rsidRPr="003147B5" w:rsidRDefault="00493980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Norises datums - 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20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22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0F7C1B"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gada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11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0F7C1B"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jūnijā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493980" w:rsidRPr="003147B5" w:rsidRDefault="00493980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Norises laiks – 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no plkst. 0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līdz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10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</w:p>
    <w:p w:rsidR="00493980" w:rsidRPr="003147B5" w:rsidRDefault="00493980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Norises vieta – 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Ikšķiles pilsēta</w:t>
      </w:r>
    </w:p>
    <w:p w:rsidR="00493980" w:rsidRPr="003147B5" w:rsidRDefault="00FD0D91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Skrējiena starta vieta</w:t>
      </w:r>
      <w:r w:rsidR="00C21099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Ikšķiles vidusskolas stadions</w:t>
      </w:r>
    </w:p>
    <w:p w:rsidR="00493980" w:rsidRPr="003147B5" w:rsidRDefault="00493980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Skrējiena f</w:t>
      </w:r>
      <w:r w:rsidR="00FD0D91" w:rsidRPr="003147B5">
        <w:rPr>
          <w:rFonts w:ascii="Times New Roman" w:hAnsi="Times New Roman" w:cs="Times New Roman"/>
          <w:sz w:val="24"/>
          <w:szCs w:val="24"/>
          <w:lang w:val="lv-LV"/>
        </w:rPr>
        <w:t>iniša vieta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Ikšķiles vidusskolas stadions</w:t>
      </w:r>
    </w:p>
    <w:p w:rsidR="00493980" w:rsidRPr="003147B5" w:rsidRDefault="003A59C9" w:rsidP="00C3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Distances garums</w:t>
      </w:r>
      <w:r w:rsidR="00493980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93980" w:rsidRPr="003147B5">
        <w:rPr>
          <w:rFonts w:ascii="Times New Roman" w:hAnsi="Times New Roman" w:cs="Times New Roman"/>
          <w:b/>
          <w:sz w:val="24"/>
          <w:szCs w:val="24"/>
          <w:lang w:val="lv-LV"/>
        </w:rPr>
        <w:t>~ 2km</w:t>
      </w:r>
    </w:p>
    <w:p w:rsidR="00C3484C" w:rsidRPr="003147B5" w:rsidRDefault="00C3484C" w:rsidP="00C3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Skrējiena maršruts –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Ikšķiles vidusskolas stadions</w:t>
      </w:r>
      <w:r w:rsidR="007E1BB3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Skolas iela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Pārbrauktuves iela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Daugavas pr., </w:t>
      </w:r>
      <w:r w:rsidR="003A59C9"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gar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PPII “</w:t>
      </w:r>
      <w:proofErr w:type="spellStart"/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Urdaviņa</w:t>
      </w:r>
      <w:proofErr w:type="spellEnd"/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C21099" w:rsidRPr="003147B5">
        <w:rPr>
          <w:rFonts w:ascii="Times New Roman" w:hAnsi="Times New Roman" w:cs="Times New Roman"/>
          <w:b/>
          <w:sz w:val="24"/>
          <w:szCs w:val="24"/>
          <w:lang w:val="lv-LV"/>
        </w:rPr>
        <w:t>Melioratoru iela gar “Mini Rimi”, Skolas iela, Centra laukums, Ikšķiles vidusskolas stadions.</w:t>
      </w:r>
    </w:p>
    <w:p w:rsidR="00493980" w:rsidRPr="003147B5" w:rsidRDefault="00493980" w:rsidP="00C348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Pasākuma </w:t>
      </w:r>
      <w:proofErr w:type="spellStart"/>
      <w:r w:rsidRPr="003147B5">
        <w:rPr>
          <w:rFonts w:ascii="Times New Roman" w:hAnsi="Times New Roman" w:cs="Times New Roman"/>
          <w:b/>
          <w:i/>
          <w:sz w:val="24"/>
          <w:szCs w:val="24"/>
          <w:lang w:val="lv-LV"/>
        </w:rPr>
        <w:t>dress</w:t>
      </w:r>
      <w:proofErr w:type="spellEnd"/>
      <w:r w:rsidRPr="003147B5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– </w:t>
      </w:r>
      <w:proofErr w:type="spellStart"/>
      <w:r w:rsidRPr="003147B5">
        <w:rPr>
          <w:rFonts w:ascii="Times New Roman" w:hAnsi="Times New Roman" w:cs="Times New Roman"/>
          <w:b/>
          <w:i/>
          <w:sz w:val="24"/>
          <w:szCs w:val="24"/>
          <w:lang w:val="lv-LV"/>
        </w:rPr>
        <w:t>code</w:t>
      </w:r>
      <w:proofErr w:type="spellEnd"/>
      <w:r w:rsidRPr="003147B5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– pidžamas, </w:t>
      </w:r>
      <w:proofErr w:type="spellStart"/>
      <w:r w:rsidRPr="003147B5">
        <w:rPr>
          <w:rFonts w:ascii="Times New Roman" w:hAnsi="Times New Roman" w:cs="Times New Roman"/>
          <w:b/>
          <w:i/>
          <w:sz w:val="24"/>
          <w:szCs w:val="24"/>
          <w:lang w:val="lv-LV"/>
        </w:rPr>
        <w:t>naktsmices</w:t>
      </w:r>
      <w:proofErr w:type="spellEnd"/>
      <w:r w:rsidRPr="003147B5">
        <w:rPr>
          <w:rFonts w:ascii="Times New Roman" w:hAnsi="Times New Roman" w:cs="Times New Roman"/>
          <w:b/>
          <w:i/>
          <w:sz w:val="24"/>
          <w:szCs w:val="24"/>
          <w:lang w:val="lv-LV"/>
        </w:rPr>
        <w:t>, naktskrekli u.c. Skrējiena dalībniekiem kājās noteikti jābūt apaviem.</w:t>
      </w:r>
    </w:p>
    <w:p w:rsidR="00493980" w:rsidRPr="003147B5" w:rsidRDefault="00493980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D0D91" w:rsidRPr="003147B5" w:rsidRDefault="00FD0D91" w:rsidP="003A59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Skrējiena norise:</w:t>
      </w:r>
    </w:p>
    <w:p w:rsidR="00FD0D91" w:rsidRPr="003147B5" w:rsidRDefault="003A59C9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09</w:t>
      </w:r>
      <w:r w:rsidR="00493980" w:rsidRPr="003147B5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93980" w:rsidRPr="003147B5">
        <w:rPr>
          <w:rFonts w:ascii="Times New Roman" w:hAnsi="Times New Roman" w:cs="Times New Roman"/>
          <w:sz w:val="24"/>
          <w:szCs w:val="24"/>
          <w:lang w:val="lv-LV"/>
        </w:rPr>
        <w:t>0 pulcēšanās</w:t>
      </w:r>
      <w:r w:rsidR="00FD0D91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starta vietā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FD0D91" w:rsidRPr="003147B5" w:rsidRDefault="003A59C9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09</w:t>
      </w:r>
      <w:r w:rsidR="00493980" w:rsidRPr="003147B5">
        <w:rPr>
          <w:rFonts w:ascii="Times New Roman" w:hAnsi="Times New Roman" w:cs="Times New Roman"/>
          <w:sz w:val="24"/>
          <w:szCs w:val="24"/>
          <w:lang w:val="lv-LV"/>
        </w:rPr>
        <w:t>:30 skrējiens cauri pilsētai</w:t>
      </w:r>
      <w:r w:rsidR="00FD0D91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>- skrējiens paredzēts pa gājēju celiņiem ievērojot ceļa satiksmes noteikumus;</w:t>
      </w:r>
    </w:p>
    <w:p w:rsidR="00493980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Ap 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09:50</w:t>
      </w:r>
      <w:r w:rsidR="00493980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finišs 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Ikšķiles vidusskolas stadionā;</w:t>
      </w:r>
    </w:p>
    <w:p w:rsidR="003A59C9" w:rsidRPr="003147B5" w:rsidRDefault="003A59C9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Skrējienam ir simboliska nozīme.</w:t>
      </w:r>
    </w:p>
    <w:p w:rsidR="00493980" w:rsidRPr="003147B5" w:rsidRDefault="00493980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93980" w:rsidRPr="003147B5" w:rsidRDefault="00493980" w:rsidP="003A59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  <w:r w:rsidR="00FD0D91" w:rsidRPr="003147B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C3484C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Skrējienā v</w:t>
      </w:r>
      <w:r w:rsidR="00493980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ar piedalīties ikviens bez vecuma 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96214B" w:rsidRPr="003147B5">
        <w:rPr>
          <w:rFonts w:ascii="Times New Roman" w:hAnsi="Times New Roman" w:cs="Times New Roman"/>
          <w:sz w:val="24"/>
          <w:szCs w:val="24"/>
          <w:lang w:val="lv-LV"/>
        </w:rPr>
        <w:t>erobežojuma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C3484C" w:rsidRPr="003147B5" w:rsidRDefault="00493980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Skrējiena laikā jāievēro organizatoru ieteikumi un rekomendācijas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FD0D91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Iepriekšēja pieteikšanās nav nepieciešama.</w:t>
      </w:r>
    </w:p>
    <w:p w:rsidR="00FD0D91" w:rsidRPr="003147B5" w:rsidRDefault="00FD0D91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D0D91" w:rsidRPr="003147B5" w:rsidRDefault="00FD0D91" w:rsidP="003A59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Noteikumi:</w:t>
      </w:r>
    </w:p>
    <w:p w:rsidR="003A59C9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Skrējiens notiek ar vienu s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tartu visiem dalībniekiem kopā;</w:t>
      </w:r>
    </w:p>
    <w:p w:rsidR="00FD0D91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Ātruma kontrole netiek veikta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8607A1" w:rsidRPr="003147B5" w:rsidRDefault="008607A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Skrējiena laikā 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jāievēro ceļa satiksmes un drošības noteikumi;</w:t>
      </w:r>
    </w:p>
    <w:p w:rsidR="003A59C9" w:rsidRPr="003147B5" w:rsidRDefault="003A59C9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Skrējiens tiek organizēts pa gājēju celiņiem.</w:t>
      </w:r>
    </w:p>
    <w:p w:rsidR="0096214B" w:rsidRPr="003147B5" w:rsidRDefault="0096214B" w:rsidP="009621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D0D91" w:rsidRPr="003147B5" w:rsidRDefault="00FD0D91" w:rsidP="003A59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Atbildība:</w:t>
      </w:r>
    </w:p>
    <w:p w:rsidR="00FD0D91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Skrējiena dalībnieki ir atbildīgi par savu un savu nepilngadīgo bērnu veselības stāvokli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FD0D91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Dalībnieks apņemas necelt pretenzijas pret organizatoriem par iespējamām traumām, kas radušās paša dalībnieka vainas dēļ</w:t>
      </w:r>
      <w:r w:rsidR="003A59C9" w:rsidRPr="003147B5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FD0D91" w:rsidRPr="003147B5" w:rsidRDefault="00FD0D91" w:rsidP="003A59C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>Dalībnieks piekrīt skrējiena laikā uzņemto foto, video un audio materiālu publicēšanai un izmantošanai nekomerciāliem mērķiem</w:t>
      </w:r>
      <w:r w:rsidR="003147B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147B5" w:rsidRPr="003147B5" w:rsidRDefault="003147B5" w:rsidP="003147B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A59C9" w:rsidRPr="003147B5" w:rsidRDefault="003A59C9" w:rsidP="003A59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b/>
          <w:sz w:val="24"/>
          <w:szCs w:val="24"/>
          <w:lang w:val="lv-LV"/>
        </w:rPr>
        <w:t>Vadība:</w:t>
      </w:r>
    </w:p>
    <w:p w:rsidR="00FD0D91" w:rsidRPr="003147B5" w:rsidRDefault="003A59C9" w:rsidP="00C348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Skrējienu organizē Ogres novada sporta centrs, atbildīgā persona sporta attīstības darba organizatore Agita </w:t>
      </w:r>
      <w:proofErr w:type="spellStart"/>
      <w:r w:rsidRPr="003147B5">
        <w:rPr>
          <w:rFonts w:ascii="Times New Roman" w:hAnsi="Times New Roman" w:cs="Times New Roman"/>
          <w:sz w:val="24"/>
          <w:szCs w:val="24"/>
          <w:lang w:val="lv-LV"/>
        </w:rPr>
        <w:t>Kābele</w:t>
      </w:r>
      <w:proofErr w:type="spellEnd"/>
      <w:r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FD0D91" w:rsidRPr="003147B5">
        <w:rPr>
          <w:rFonts w:ascii="Times New Roman" w:hAnsi="Times New Roman" w:cs="Times New Roman"/>
          <w:sz w:val="24"/>
          <w:szCs w:val="24"/>
          <w:lang w:val="lv-LV"/>
        </w:rPr>
        <w:t>e-past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D0D91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7" w:history="1">
        <w:r w:rsidRPr="003147B5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agita.kabele@ogresnovads.lv</w:t>
        </w:r>
      </w:hyperlink>
      <w:r w:rsidR="00FD0D91" w:rsidRPr="003147B5">
        <w:rPr>
          <w:rFonts w:ascii="Times New Roman" w:hAnsi="Times New Roman" w:cs="Times New Roman"/>
          <w:sz w:val="24"/>
          <w:szCs w:val="24"/>
          <w:lang w:val="lv-LV"/>
        </w:rPr>
        <w:t xml:space="preserve"> vai zvanīt uz tālruni +371 2</w:t>
      </w:r>
      <w:r w:rsidRPr="003147B5">
        <w:rPr>
          <w:rFonts w:ascii="Times New Roman" w:hAnsi="Times New Roman" w:cs="Times New Roman"/>
          <w:sz w:val="24"/>
          <w:szCs w:val="24"/>
          <w:lang w:val="lv-LV"/>
        </w:rPr>
        <w:t>8657029.</w:t>
      </w:r>
    </w:p>
    <w:p w:rsidR="00FD0D91" w:rsidRPr="003147B5" w:rsidRDefault="00FD0D91" w:rsidP="00C3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FD0D91" w:rsidRPr="003147B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E3" w:rsidRDefault="00F968E3" w:rsidP="003147B5">
      <w:pPr>
        <w:spacing w:after="0" w:line="240" w:lineRule="auto"/>
      </w:pPr>
      <w:r>
        <w:separator/>
      </w:r>
    </w:p>
  </w:endnote>
  <w:endnote w:type="continuationSeparator" w:id="0">
    <w:p w:rsidR="00F968E3" w:rsidRDefault="00F968E3" w:rsidP="0031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E3" w:rsidRDefault="00F968E3" w:rsidP="003147B5">
      <w:pPr>
        <w:spacing w:after="0" w:line="240" w:lineRule="auto"/>
      </w:pPr>
      <w:r>
        <w:separator/>
      </w:r>
    </w:p>
  </w:footnote>
  <w:footnote w:type="continuationSeparator" w:id="0">
    <w:p w:rsidR="00F968E3" w:rsidRDefault="00F968E3" w:rsidP="0031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B5" w:rsidRDefault="003147B5">
    <w:pPr>
      <w:pStyle w:val="Header"/>
    </w:pPr>
    <w:r w:rsidRPr="003147B5"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4300294</wp:posOffset>
          </wp:positionH>
          <wp:positionV relativeFrom="paragraph">
            <wp:posOffset>-395605</wp:posOffset>
          </wp:positionV>
          <wp:extent cx="754912" cy="862362"/>
          <wp:effectExtent l="0" t="0" r="7620" b="0"/>
          <wp:wrapNone/>
          <wp:docPr id="2" name="Picture 2" descr="C:\Users\dome\Desktop\1200px-Coat_of_Arms_of_Ikšķil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me\Desktop\1200px-Coat_of_Arms_of_Ikšķile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862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7B5"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-467832</wp:posOffset>
          </wp:positionH>
          <wp:positionV relativeFrom="paragraph">
            <wp:posOffset>-459740</wp:posOffset>
          </wp:positionV>
          <wp:extent cx="2222205" cy="894071"/>
          <wp:effectExtent l="0" t="0" r="6985" b="1905"/>
          <wp:wrapNone/>
          <wp:docPr id="1" name="Picture 1" descr="C:\Users\dome\Desktop\Ogres novada sporta centrs_H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e\Desktop\Ogres novada sporta centrs_H (2)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5" cy="89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7088"/>
    <w:multiLevelType w:val="multilevel"/>
    <w:tmpl w:val="1492A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167A53"/>
    <w:multiLevelType w:val="hybridMultilevel"/>
    <w:tmpl w:val="2E4091B6"/>
    <w:lvl w:ilvl="0" w:tplc="424CB5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5144"/>
    <w:multiLevelType w:val="hybridMultilevel"/>
    <w:tmpl w:val="6DD4D09A"/>
    <w:lvl w:ilvl="0" w:tplc="DD5C9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07AEF"/>
    <w:multiLevelType w:val="hybridMultilevel"/>
    <w:tmpl w:val="BA76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5C1D"/>
    <w:multiLevelType w:val="hybridMultilevel"/>
    <w:tmpl w:val="037CF3B4"/>
    <w:lvl w:ilvl="0" w:tplc="DD5C9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F0F9F"/>
    <w:multiLevelType w:val="hybridMultilevel"/>
    <w:tmpl w:val="F85A1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3790"/>
    <w:multiLevelType w:val="hybridMultilevel"/>
    <w:tmpl w:val="E998F15A"/>
    <w:lvl w:ilvl="0" w:tplc="DD5C9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55B"/>
    <w:multiLevelType w:val="hybridMultilevel"/>
    <w:tmpl w:val="F092BE52"/>
    <w:lvl w:ilvl="0" w:tplc="424CB52A">
      <w:start w:val="1"/>
      <w:numFmt w:val="bullet"/>
      <w:lvlText w:val="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80"/>
    <w:rsid w:val="000F7C1B"/>
    <w:rsid w:val="003147B5"/>
    <w:rsid w:val="003A30DD"/>
    <w:rsid w:val="003A59C9"/>
    <w:rsid w:val="00493980"/>
    <w:rsid w:val="0052548D"/>
    <w:rsid w:val="006F6DA8"/>
    <w:rsid w:val="007E1BB3"/>
    <w:rsid w:val="008607A1"/>
    <w:rsid w:val="008F6878"/>
    <w:rsid w:val="0096214B"/>
    <w:rsid w:val="00A64CF0"/>
    <w:rsid w:val="00C21099"/>
    <w:rsid w:val="00C3484C"/>
    <w:rsid w:val="00CE30A3"/>
    <w:rsid w:val="00E211B4"/>
    <w:rsid w:val="00E35E70"/>
    <w:rsid w:val="00F968E3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DC7CC9-31D3-4369-B056-26A530C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D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B5"/>
  </w:style>
  <w:style w:type="paragraph" w:styleId="Footer">
    <w:name w:val="footer"/>
    <w:basedOn w:val="Normal"/>
    <w:link w:val="FooterChar"/>
    <w:uiPriority w:val="99"/>
    <w:unhideWhenUsed/>
    <w:rsid w:val="00314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ita.kabele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dome</cp:lastModifiedBy>
  <cp:revision>3</cp:revision>
  <cp:lastPrinted>2018-05-14T08:06:00Z</cp:lastPrinted>
  <dcterms:created xsi:type="dcterms:W3CDTF">2022-05-17T17:17:00Z</dcterms:created>
  <dcterms:modified xsi:type="dcterms:W3CDTF">2022-05-17T17:17:00Z</dcterms:modified>
</cp:coreProperties>
</file>